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-Gitter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846"/>
        <w:gridCol w:w="7085"/>
        <w:gridCol w:w="1697"/>
      </w:tblGrid>
      <w:tr w:rsidR="0038732F" w14:paraId="75CD3682" w14:textId="06C75EEB" w:rsidTr="00E15C3A">
        <w:tc>
          <w:tcPr>
            <w:tcW w:w="7931" w:type="dxa"/>
            <w:gridSpan w:val="2"/>
            <w:shd w:val="clear" w:color="auto" w:fill="C1E4F5" w:themeFill="accent1" w:themeFillTint="33"/>
          </w:tcPr>
          <w:p w14:paraId="322CA546" w14:textId="3BA8A5F5" w:rsidR="0038732F" w:rsidRPr="0038732F" w:rsidRDefault="0038732F" w:rsidP="00E15C3A">
            <w:pPr>
              <w:rPr>
                <w:sz w:val="32"/>
                <w:szCs w:val="32"/>
              </w:rPr>
            </w:pPr>
            <w:r w:rsidRPr="0038732F">
              <w:rPr>
                <w:sz w:val="32"/>
                <w:szCs w:val="32"/>
              </w:rPr>
              <w:t xml:space="preserve">Gårdlavs vedligeholdelsesprojekter 2024 </w:t>
            </w:r>
          </w:p>
        </w:tc>
        <w:tc>
          <w:tcPr>
            <w:tcW w:w="1697" w:type="dxa"/>
            <w:shd w:val="clear" w:color="auto" w:fill="C1E4F5" w:themeFill="accent1" w:themeFillTint="33"/>
          </w:tcPr>
          <w:p w14:paraId="29910F20" w14:textId="20E6730F" w:rsidR="0038732F" w:rsidRPr="0038732F" w:rsidRDefault="0038732F" w:rsidP="00E15C3A">
            <w:pPr>
              <w:rPr>
                <w:sz w:val="24"/>
                <w:szCs w:val="24"/>
              </w:rPr>
            </w:pPr>
            <w:r w:rsidRPr="0038732F">
              <w:rPr>
                <w:sz w:val="24"/>
                <w:szCs w:val="24"/>
              </w:rPr>
              <w:t>Pris inkl. moms</w:t>
            </w:r>
          </w:p>
        </w:tc>
      </w:tr>
      <w:tr w:rsidR="00E15C3A" w14:paraId="537F1978" w14:textId="77777777" w:rsidTr="00E15C3A">
        <w:tc>
          <w:tcPr>
            <w:tcW w:w="846" w:type="dxa"/>
          </w:tcPr>
          <w:p w14:paraId="5CB10F63" w14:textId="41724B5F" w:rsidR="0038732F" w:rsidRPr="0038732F" w:rsidRDefault="0038732F" w:rsidP="00E1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</w:tcPr>
          <w:p w14:paraId="0FA8340A" w14:textId="5E6EF101" w:rsidR="0038732F" w:rsidRPr="0038732F" w:rsidRDefault="0038732F" w:rsidP="00E1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Renovering af storskraldrummet – Der er råd i nogle </w:t>
            </w:r>
            <w:r w:rsidR="003E05CF">
              <w:rPr>
                <w:sz w:val="24"/>
                <w:szCs w:val="24"/>
              </w:rPr>
              <w:t>spær bjælker</w:t>
            </w:r>
            <w:r>
              <w:rPr>
                <w:sz w:val="24"/>
                <w:szCs w:val="24"/>
              </w:rPr>
              <w:t xml:space="preserve"> og de skal delvist udskiftes. Opdeling af storskraldrummet så det passer til Kommunens nye regler.</w:t>
            </w:r>
          </w:p>
        </w:tc>
        <w:tc>
          <w:tcPr>
            <w:tcW w:w="1697" w:type="dxa"/>
          </w:tcPr>
          <w:p w14:paraId="42E12CC3" w14:textId="58037436" w:rsidR="0038732F" w:rsidRPr="0038732F" w:rsidRDefault="004773B7" w:rsidP="00E1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5C3A">
              <w:rPr>
                <w:sz w:val="24"/>
                <w:szCs w:val="24"/>
              </w:rPr>
              <w:t>0.000, -</w:t>
            </w:r>
          </w:p>
        </w:tc>
      </w:tr>
      <w:tr w:rsidR="00E15C3A" w14:paraId="213071E4" w14:textId="77777777" w:rsidTr="00E15C3A">
        <w:tc>
          <w:tcPr>
            <w:tcW w:w="846" w:type="dxa"/>
          </w:tcPr>
          <w:p w14:paraId="4E00E842" w14:textId="749C8529" w:rsidR="0038732F" w:rsidRPr="0038732F" w:rsidRDefault="0038732F" w:rsidP="00E1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</w:tcPr>
          <w:p w14:paraId="48202597" w14:textId="77777777" w:rsidR="0038732F" w:rsidRDefault="0038732F" w:rsidP="00E1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Plantebarrierer med cykelstativer til nicherne </w:t>
            </w:r>
          </w:p>
          <w:p w14:paraId="13DB19C0" w14:textId="74C8E084" w:rsidR="0038732F" w:rsidRPr="0038732F" w:rsidRDefault="0038732F" w:rsidP="00E1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vil forsøge at bygge en høj plantekasse som ved porten ud mod Brobergsgade. På ydersiden bliver der monteret cykelstativer til skråparkering af cykler</w:t>
            </w:r>
            <w:r w:rsidR="00E15C3A">
              <w:rPr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14:paraId="57779232" w14:textId="444C7379" w:rsidR="0038732F" w:rsidRPr="0038732F" w:rsidRDefault="004773B7" w:rsidP="00E1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5C3A">
              <w:rPr>
                <w:sz w:val="24"/>
                <w:szCs w:val="24"/>
              </w:rPr>
              <w:t>0.000, -</w:t>
            </w:r>
          </w:p>
        </w:tc>
      </w:tr>
      <w:tr w:rsidR="00E15C3A" w14:paraId="7E736C0F" w14:textId="77777777" w:rsidTr="00E15C3A">
        <w:tc>
          <w:tcPr>
            <w:tcW w:w="846" w:type="dxa"/>
          </w:tcPr>
          <w:p w14:paraId="717CD418" w14:textId="06C7ECAB" w:rsidR="0038732F" w:rsidRPr="0038732F" w:rsidRDefault="003E05CF" w:rsidP="00E1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</w:tcPr>
          <w:p w14:paraId="1FE8849F" w14:textId="77777777" w:rsidR="00D21348" w:rsidRDefault="004773B7" w:rsidP="00E1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Briklås på storskraldsrummet </w:t>
            </w:r>
            <w:r w:rsidR="009F5745">
              <w:rPr>
                <w:sz w:val="24"/>
                <w:szCs w:val="24"/>
              </w:rPr>
              <w:t>– så åbningstiden kan sættes automatisk</w:t>
            </w:r>
          </w:p>
          <w:p w14:paraId="5CE18B16" w14:textId="2B7F7CF8" w:rsidR="0038732F" w:rsidRPr="0038732F" w:rsidRDefault="009F5745" w:rsidP="00E15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600F">
              <w:rPr>
                <w:sz w:val="24"/>
                <w:szCs w:val="24"/>
              </w:rPr>
              <w:t>Tilbud s</w:t>
            </w:r>
            <w:r w:rsidR="00CF5918" w:rsidRPr="0000600F">
              <w:rPr>
                <w:sz w:val="24"/>
                <w:szCs w:val="24"/>
              </w:rPr>
              <w:t xml:space="preserve">amlet pris </w:t>
            </w:r>
            <w:proofErr w:type="spellStart"/>
            <w:r w:rsidR="00CF5918" w:rsidRPr="0000600F">
              <w:rPr>
                <w:sz w:val="24"/>
                <w:szCs w:val="24"/>
              </w:rPr>
              <w:t>kr</w:t>
            </w:r>
            <w:proofErr w:type="spellEnd"/>
            <w:r w:rsidR="00CF5918" w:rsidRPr="0000600F">
              <w:rPr>
                <w:sz w:val="24"/>
                <w:szCs w:val="24"/>
              </w:rPr>
              <w:t xml:space="preserve"> 13.400,00 </w:t>
            </w:r>
            <w:proofErr w:type="spellStart"/>
            <w:r w:rsidR="00CF5918" w:rsidRPr="0000600F">
              <w:rPr>
                <w:sz w:val="24"/>
                <w:szCs w:val="24"/>
              </w:rPr>
              <w:t>excl</w:t>
            </w:r>
            <w:proofErr w:type="spellEnd"/>
            <w:r w:rsidR="00CF5918" w:rsidRPr="0000600F">
              <w:rPr>
                <w:sz w:val="24"/>
                <w:szCs w:val="24"/>
              </w:rPr>
              <w:t xml:space="preserve"> moms</w:t>
            </w:r>
            <w:r w:rsidR="00CF5918" w:rsidRPr="0000600F">
              <w:rPr>
                <w:sz w:val="24"/>
                <w:szCs w:val="24"/>
              </w:rPr>
              <w:t xml:space="preserve"> + </w:t>
            </w:r>
            <w:r w:rsidR="0000600F" w:rsidRPr="0000600F">
              <w:rPr>
                <w:sz w:val="24"/>
                <w:szCs w:val="24"/>
              </w:rPr>
              <w:t>tilpasning af dørhåndtag</w:t>
            </w:r>
          </w:p>
        </w:tc>
        <w:tc>
          <w:tcPr>
            <w:tcW w:w="1697" w:type="dxa"/>
          </w:tcPr>
          <w:p w14:paraId="53A1BA43" w14:textId="57BB8062" w:rsidR="0038732F" w:rsidRPr="0038732F" w:rsidRDefault="009F5745" w:rsidP="00E1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20.000. -</w:t>
            </w:r>
          </w:p>
        </w:tc>
      </w:tr>
      <w:tr w:rsidR="00E15C3A" w:rsidRPr="00E15C3A" w14:paraId="6D592354" w14:textId="77777777" w:rsidTr="00E15C3A">
        <w:tc>
          <w:tcPr>
            <w:tcW w:w="846" w:type="dxa"/>
          </w:tcPr>
          <w:p w14:paraId="2D0585D8" w14:textId="77777777" w:rsidR="0038732F" w:rsidRPr="00E15C3A" w:rsidRDefault="0038732F" w:rsidP="00E15C3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5" w:type="dxa"/>
          </w:tcPr>
          <w:p w14:paraId="47EC75D4" w14:textId="0BE5E7C5" w:rsidR="0038732F" w:rsidRPr="00E15C3A" w:rsidRDefault="00E15C3A" w:rsidP="00E15C3A">
            <w:pPr>
              <w:rPr>
                <w:b/>
                <w:bCs/>
                <w:sz w:val="24"/>
                <w:szCs w:val="24"/>
              </w:rPr>
            </w:pPr>
            <w:r w:rsidRPr="00E15C3A">
              <w:rPr>
                <w:b/>
                <w:bCs/>
                <w:sz w:val="24"/>
                <w:szCs w:val="24"/>
              </w:rPr>
              <w:t xml:space="preserve">I alt </w:t>
            </w:r>
          </w:p>
        </w:tc>
        <w:tc>
          <w:tcPr>
            <w:tcW w:w="1697" w:type="dxa"/>
          </w:tcPr>
          <w:p w14:paraId="55710EFF" w14:textId="5288BFB7" w:rsidR="0038732F" w:rsidRPr="00E15C3A" w:rsidRDefault="003E05CF" w:rsidP="00E15C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15C3A" w:rsidRPr="00E15C3A">
              <w:rPr>
                <w:b/>
                <w:bCs/>
                <w:sz w:val="24"/>
                <w:szCs w:val="24"/>
              </w:rPr>
              <w:t>0.000, -</w:t>
            </w:r>
          </w:p>
        </w:tc>
      </w:tr>
    </w:tbl>
    <w:p w14:paraId="13A0EB8E" w14:textId="77777777" w:rsidR="008C7586" w:rsidRPr="00E15C3A" w:rsidRDefault="008C7586">
      <w:pPr>
        <w:rPr>
          <w:b/>
          <w:bCs/>
        </w:rPr>
      </w:pPr>
    </w:p>
    <w:sectPr w:rsidR="008C7586" w:rsidRPr="00E15C3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1513E" w14:textId="77777777" w:rsidR="00E0412F" w:rsidRDefault="00E0412F" w:rsidP="0038732F">
      <w:pPr>
        <w:spacing w:after="0" w:line="240" w:lineRule="auto"/>
      </w:pPr>
      <w:r>
        <w:separator/>
      </w:r>
    </w:p>
  </w:endnote>
  <w:endnote w:type="continuationSeparator" w:id="0">
    <w:p w14:paraId="04496E84" w14:textId="77777777" w:rsidR="00E0412F" w:rsidRDefault="00E0412F" w:rsidP="003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7441C" w14:textId="77777777" w:rsidR="00E0412F" w:rsidRDefault="00E0412F" w:rsidP="0038732F">
      <w:pPr>
        <w:spacing w:after="0" w:line="240" w:lineRule="auto"/>
      </w:pPr>
      <w:r>
        <w:separator/>
      </w:r>
    </w:p>
  </w:footnote>
  <w:footnote w:type="continuationSeparator" w:id="0">
    <w:p w14:paraId="0A3F9C1A" w14:textId="77777777" w:rsidR="00E0412F" w:rsidRDefault="00E0412F" w:rsidP="0038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C01BF" w14:textId="096C0439" w:rsidR="0038732F" w:rsidRPr="0038732F" w:rsidRDefault="0038732F">
    <w:pPr>
      <w:pStyle w:val="Sidehoved"/>
      <w:rPr>
        <w:b/>
        <w:bCs/>
        <w:sz w:val="40"/>
        <w:szCs w:val="48"/>
      </w:rPr>
    </w:pPr>
    <w:r w:rsidRPr="0038732F">
      <w:rPr>
        <w:b/>
        <w:bCs/>
        <w:sz w:val="40"/>
        <w:szCs w:val="48"/>
      </w:rPr>
      <w:t>Bilag 4 Gårdlav Vedligeholdelsesprojekter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2F"/>
    <w:rsid w:val="0000600F"/>
    <w:rsid w:val="0038732F"/>
    <w:rsid w:val="003E05CF"/>
    <w:rsid w:val="004773B7"/>
    <w:rsid w:val="00742B65"/>
    <w:rsid w:val="008400AB"/>
    <w:rsid w:val="008C7586"/>
    <w:rsid w:val="009F5745"/>
    <w:rsid w:val="00B27EF3"/>
    <w:rsid w:val="00CF5918"/>
    <w:rsid w:val="00D21348"/>
    <w:rsid w:val="00E0412F"/>
    <w:rsid w:val="00E1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A67"/>
  <w15:chartTrackingRefBased/>
  <w15:docId w15:val="{C63E8453-09BA-426C-84A1-EC1E9C14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Theme="minorHAnsi" w:hAnsi="Calibri" w:cs="Trebuchet MS"/>
        <w:sz w:val="18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73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873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8732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8732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8732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8732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8732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8732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8732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873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873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8732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8732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8732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8732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8732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8732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8732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873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7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732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732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873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8732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8732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8732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873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8732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8732F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87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32F"/>
  </w:style>
  <w:style w:type="paragraph" w:styleId="Sidefod">
    <w:name w:val="footer"/>
    <w:basedOn w:val="Normal"/>
    <w:link w:val="SidefodTegn"/>
    <w:uiPriority w:val="99"/>
    <w:unhideWhenUsed/>
    <w:rsid w:val="003873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32F"/>
  </w:style>
  <w:style w:type="table" w:styleId="Tabel-Gitter">
    <w:name w:val="Table Grid"/>
    <w:basedOn w:val="Tabel-Normal"/>
    <w:uiPriority w:val="39"/>
    <w:rsid w:val="0038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Andersen</dc:creator>
  <cp:keywords/>
  <dc:description/>
  <cp:lastModifiedBy>Jan Andersen</cp:lastModifiedBy>
  <cp:revision>4</cp:revision>
  <cp:lastPrinted>2024-01-29T11:52:00Z</cp:lastPrinted>
  <dcterms:created xsi:type="dcterms:W3CDTF">2024-02-12T12:24:00Z</dcterms:created>
  <dcterms:modified xsi:type="dcterms:W3CDTF">2024-03-04T13:57:00Z</dcterms:modified>
</cp:coreProperties>
</file>